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1AE7D" w14:textId="77777777" w:rsidR="00666F4C" w:rsidRDefault="008B30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  <w:lang w:val="en-US" w:eastAsia="en-US"/>
        </w:rPr>
        <w:drawing>
          <wp:inline distT="19050" distB="19050" distL="19050" distR="19050" wp14:anchorId="31BDCBBC" wp14:editId="593DA8F6">
            <wp:extent cx="771525" cy="7715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1FB932" w14:textId="77777777" w:rsidR="00666F4C" w:rsidRDefault="008B30BD" w:rsidP="004D5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40" w:lineRule="auto"/>
        <w:jc w:val="center"/>
        <w:rPr>
          <w:b/>
          <w:color w:val="7F7F7F"/>
        </w:rPr>
      </w:pPr>
      <w:r>
        <w:rPr>
          <w:b/>
          <w:color w:val="7F7F7F"/>
        </w:rPr>
        <w:t>Escuelas de Rock y Música Popular – Convocatoria 2022</w:t>
      </w:r>
    </w:p>
    <w:p w14:paraId="08106718" w14:textId="18D012E0" w:rsidR="00666F4C" w:rsidRDefault="008B30BD" w:rsidP="004D5C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ind w:right="-2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40"/>
          <w:szCs w:val="40"/>
        </w:rPr>
        <w:t xml:space="preserve">Escuelas de </w:t>
      </w:r>
      <w:r w:rsidR="005627E5">
        <w:rPr>
          <w:b/>
          <w:color w:val="000000"/>
          <w:sz w:val="40"/>
          <w:szCs w:val="40"/>
        </w:rPr>
        <w:t xml:space="preserve">Rock </w:t>
      </w:r>
      <w:r w:rsidR="00EA56FE">
        <w:rPr>
          <w:b/>
          <w:color w:val="000000"/>
          <w:sz w:val="40"/>
          <w:szCs w:val="40"/>
        </w:rPr>
        <w:t xml:space="preserve">Zona </w:t>
      </w:r>
      <w:r w:rsidR="002D0BC5">
        <w:rPr>
          <w:b/>
          <w:color w:val="000000"/>
          <w:sz w:val="40"/>
          <w:szCs w:val="40"/>
        </w:rPr>
        <w:t>Centro Sur</w:t>
      </w:r>
      <w:r w:rsidR="00EA56FE">
        <w:rPr>
          <w:b/>
          <w:color w:val="000000"/>
          <w:sz w:val="40"/>
          <w:szCs w:val="40"/>
        </w:rPr>
        <w:t xml:space="preserve"> 2022</w:t>
      </w:r>
    </w:p>
    <w:p w14:paraId="784FB279" w14:textId="77777777" w:rsidR="00666F4C" w:rsidRDefault="008B30BD" w:rsidP="004D5C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right="-2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Identificación de los integrantes de las bandas</w:t>
      </w:r>
    </w:p>
    <w:p w14:paraId="247EB2FC" w14:textId="74D7CE6F" w:rsidR="00666F4C" w:rsidRDefault="008B30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29" w:lineRule="auto"/>
        <w:ind w:firstLine="71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 momento de anotar a las integrantes de la banda o proyecto musical, se debe designar a una o uno de ellas como representante para tomar contacto cuando confirmemos la inscripción (lo indican junto a su nombre). El </w:t>
      </w:r>
      <w:proofErr w:type="spellStart"/>
      <w:r>
        <w:rPr>
          <w:color w:val="000000"/>
          <w:sz w:val="20"/>
          <w:szCs w:val="20"/>
        </w:rPr>
        <w:t>rut</w:t>
      </w:r>
      <w:proofErr w:type="spellEnd"/>
      <w:r>
        <w:rPr>
          <w:color w:val="000000"/>
          <w:sz w:val="20"/>
          <w:szCs w:val="20"/>
        </w:rPr>
        <w:t xml:space="preserve"> de cada integrante es fundamental para corroborar domicilios regionales. En el caso de los proyectos solistas, sólo completar con los </w:t>
      </w:r>
      <w:r w:rsidR="00140E6B">
        <w:rPr>
          <w:color w:val="000000"/>
          <w:sz w:val="20"/>
          <w:szCs w:val="20"/>
        </w:rPr>
        <w:t xml:space="preserve">datos de </w:t>
      </w:r>
      <w:r w:rsidR="00EA56FE">
        <w:rPr>
          <w:color w:val="000000"/>
          <w:sz w:val="20"/>
          <w:szCs w:val="20"/>
        </w:rPr>
        <w:t xml:space="preserve">el o </w:t>
      </w:r>
      <w:r w:rsidR="00140E6B">
        <w:rPr>
          <w:color w:val="000000"/>
          <w:sz w:val="20"/>
          <w:szCs w:val="20"/>
        </w:rPr>
        <w:t xml:space="preserve">la </w:t>
      </w:r>
      <w:r>
        <w:rPr>
          <w:color w:val="000000"/>
          <w:sz w:val="20"/>
          <w:szCs w:val="20"/>
        </w:rPr>
        <w:t>únic</w:t>
      </w:r>
      <w:r w:rsidR="00140E6B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integrante. Sólo es necesario identificar aquí a los integ</w:t>
      </w:r>
      <w:r w:rsidR="00140E6B">
        <w:rPr>
          <w:color w:val="000000"/>
          <w:sz w:val="20"/>
          <w:szCs w:val="20"/>
        </w:rPr>
        <w:t>rantes de la agrupación musical y</w:t>
      </w:r>
      <w:r>
        <w:rPr>
          <w:color w:val="000000"/>
          <w:sz w:val="20"/>
          <w:szCs w:val="20"/>
        </w:rPr>
        <w:t xml:space="preserve"> </w:t>
      </w:r>
      <w:r w:rsidR="00140E6B">
        <w:rPr>
          <w:color w:val="000000"/>
          <w:sz w:val="20"/>
          <w:szCs w:val="20"/>
        </w:rPr>
        <w:t>n</w:t>
      </w:r>
      <w:r>
        <w:rPr>
          <w:color w:val="000000"/>
          <w:sz w:val="20"/>
          <w:szCs w:val="20"/>
        </w:rPr>
        <w:t xml:space="preserve">o deben ser incluidos otros miembros del equipo técnico (fotógrafo, sonidista, </w:t>
      </w:r>
      <w:proofErr w:type="spellStart"/>
      <w:r>
        <w:rPr>
          <w:color w:val="000000"/>
          <w:sz w:val="20"/>
          <w:szCs w:val="20"/>
        </w:rPr>
        <w:t>visualista</w:t>
      </w:r>
      <w:proofErr w:type="spellEnd"/>
      <w:r>
        <w:rPr>
          <w:color w:val="000000"/>
          <w:sz w:val="20"/>
          <w:szCs w:val="20"/>
        </w:rPr>
        <w:t xml:space="preserve">, etc.). </w:t>
      </w:r>
    </w:p>
    <w:p w14:paraId="2BA53E19" w14:textId="77777777" w:rsidR="00140E6B" w:rsidRDefault="00140E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29" w:lineRule="auto"/>
        <w:ind w:firstLine="713"/>
        <w:jc w:val="both"/>
        <w:rPr>
          <w:color w:val="000000"/>
          <w:sz w:val="20"/>
          <w:szCs w:val="20"/>
        </w:rPr>
      </w:pPr>
    </w:p>
    <w:tbl>
      <w:tblPr>
        <w:tblStyle w:val="a"/>
        <w:tblW w:w="104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1471"/>
        <w:gridCol w:w="899"/>
        <w:gridCol w:w="1032"/>
        <w:gridCol w:w="904"/>
        <w:gridCol w:w="1417"/>
        <w:gridCol w:w="1418"/>
        <w:gridCol w:w="1324"/>
      </w:tblGrid>
      <w:tr w:rsidR="005D747A" w14:paraId="22C9F2FA" w14:textId="77777777" w:rsidTr="00EA56FE">
        <w:trPr>
          <w:trHeight w:val="346"/>
        </w:trPr>
        <w:tc>
          <w:tcPr>
            <w:tcW w:w="202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C02AB" w14:textId="77777777" w:rsidR="005D747A" w:rsidRP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9" w:right="63"/>
              <w:jc w:val="center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>Integrantes (Nombre completo de cada integrante)</w:t>
            </w:r>
          </w:p>
        </w:tc>
        <w:tc>
          <w:tcPr>
            <w:tcW w:w="147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F6629" w14:textId="77777777" w:rsidR="005D747A" w:rsidRPr="005D747A" w:rsidRDefault="005D747A" w:rsidP="00140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>Género</w:t>
            </w:r>
          </w:p>
          <w:p w14:paraId="31CF1F78" w14:textId="73548A79" w:rsidR="005D747A" w:rsidRPr="005D747A" w:rsidRDefault="005D747A" w:rsidP="00140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 xml:space="preserve">(Mujer / </w:t>
            </w:r>
            <w:r w:rsidR="00EA56FE">
              <w:rPr>
                <w:b/>
                <w:color w:val="000000"/>
                <w:sz w:val="16"/>
                <w:szCs w:val="16"/>
              </w:rPr>
              <w:t xml:space="preserve">Hombre / </w:t>
            </w:r>
            <w:r w:rsidRPr="005D747A">
              <w:rPr>
                <w:b/>
                <w:color w:val="000000"/>
                <w:sz w:val="16"/>
                <w:szCs w:val="16"/>
              </w:rPr>
              <w:t xml:space="preserve">No </w:t>
            </w:r>
            <w:proofErr w:type="spellStart"/>
            <w:r w:rsidRPr="005D747A">
              <w:rPr>
                <w:b/>
                <w:color w:val="000000"/>
                <w:sz w:val="16"/>
                <w:szCs w:val="16"/>
              </w:rPr>
              <w:t>binari</w:t>
            </w:r>
            <w:r w:rsidR="00215437">
              <w:rPr>
                <w:b/>
                <w:color w:val="000000"/>
                <w:sz w:val="16"/>
                <w:szCs w:val="16"/>
              </w:rPr>
              <w:t>e</w:t>
            </w:r>
            <w:proofErr w:type="spellEnd"/>
            <w:r w:rsidRPr="005D747A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89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6F9A2" w14:textId="77777777" w:rsidR="005D747A" w:rsidRP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 xml:space="preserve">Teléfono 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14:paraId="2AD3C127" w14:textId="77777777" w:rsidR="005D747A" w:rsidRPr="005D747A" w:rsidRDefault="005D747A" w:rsidP="00140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2"/>
              <w:jc w:val="center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>Mail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18A5AE0B" w14:textId="77777777" w:rsidR="005D747A" w:rsidRPr="005D747A" w:rsidRDefault="005D747A" w:rsidP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2"/>
              <w:jc w:val="center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>Edad</w:t>
            </w:r>
          </w:p>
        </w:tc>
        <w:tc>
          <w:tcPr>
            <w:tcW w:w="14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28A4E" w14:textId="77777777" w:rsidR="005D747A" w:rsidRPr="005D747A" w:rsidRDefault="005D747A" w:rsidP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2"/>
              <w:jc w:val="right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>RUT / Pasaporte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08F8E" w14:textId="77777777" w:rsidR="005D747A" w:rsidRPr="005D747A" w:rsidRDefault="005D747A" w:rsidP="00140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>Comuna donde reside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669FFD6C" w14:textId="77777777" w:rsidR="005D747A" w:rsidRP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5D747A">
              <w:rPr>
                <w:b/>
                <w:color w:val="000000"/>
                <w:sz w:val="16"/>
                <w:szCs w:val="16"/>
              </w:rPr>
              <w:t>Región</w:t>
            </w:r>
          </w:p>
        </w:tc>
      </w:tr>
      <w:tr w:rsidR="005D747A" w14:paraId="70D365A8" w14:textId="77777777" w:rsidTr="00EA56FE">
        <w:trPr>
          <w:trHeight w:val="567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B1306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9" w:right="122" w:firstLine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59B7A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A9067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6" w:right="52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2B02ADA4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8" w:right="27"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20CC2779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8" w:right="27"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31DF4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8" w:right="27" w:firstLine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1010B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4D41CFF2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7A" w14:paraId="1D46F0D6" w14:textId="77777777" w:rsidTr="00EA56FE">
        <w:trPr>
          <w:trHeight w:val="567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FC9B3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9D8FB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5DFE3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8" w:right="43" w:hanging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DBE5F1" w:themeFill="accent1" w:themeFillTint="33"/>
            <w:vAlign w:val="center"/>
          </w:tcPr>
          <w:p w14:paraId="7A8AE4F9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4"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DBE5F1" w:themeFill="accent1" w:themeFillTint="33"/>
            <w:vAlign w:val="center"/>
          </w:tcPr>
          <w:p w14:paraId="3D7F18AC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4"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24DD5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4" w:right="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0CBEE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DBE5F1" w:themeFill="accent1" w:themeFillTint="33"/>
            <w:vAlign w:val="center"/>
          </w:tcPr>
          <w:p w14:paraId="602C4459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7A" w14:paraId="7836BA5F" w14:textId="77777777" w:rsidTr="00EA56FE">
        <w:trPr>
          <w:trHeight w:val="567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207CD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216F2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702BB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8" w:right="43" w:hanging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28B077FB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9" w:right="32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14F7ACEE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9" w:right="32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1EAA4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9" w:right="32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3A105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64C51801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7A" w14:paraId="4CB0468A" w14:textId="77777777" w:rsidTr="00EA56FE">
        <w:trPr>
          <w:trHeight w:val="567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8D0CF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F909C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B6A5F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DBE5F1" w:themeFill="accent1" w:themeFillTint="33"/>
            <w:vAlign w:val="center"/>
          </w:tcPr>
          <w:p w14:paraId="781C6CBD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DBE5F1" w:themeFill="accent1" w:themeFillTint="33"/>
            <w:vAlign w:val="center"/>
          </w:tcPr>
          <w:p w14:paraId="758491A2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3E12B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22F6C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DBE5F1" w:themeFill="accent1" w:themeFillTint="33"/>
            <w:vAlign w:val="center"/>
          </w:tcPr>
          <w:p w14:paraId="4792255D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7A" w14:paraId="18403AAD" w14:textId="77777777" w:rsidTr="00EA56FE">
        <w:trPr>
          <w:trHeight w:val="567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EE93C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6791E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130F7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65B04EFE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37D36042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092BA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9BFBD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322D8B28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7A" w14:paraId="41773F32" w14:textId="77777777" w:rsidTr="00EA56FE">
        <w:trPr>
          <w:trHeight w:val="567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7BAB6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2DD56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22AF3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DBE5F1" w:themeFill="accent1" w:themeFillTint="33"/>
            <w:vAlign w:val="center"/>
          </w:tcPr>
          <w:p w14:paraId="68C665BF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DBE5F1" w:themeFill="accent1" w:themeFillTint="33"/>
            <w:vAlign w:val="center"/>
          </w:tcPr>
          <w:p w14:paraId="1E3A3671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74FAA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7F297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DBE5F1" w:themeFill="accent1" w:themeFillTint="33"/>
            <w:vAlign w:val="center"/>
          </w:tcPr>
          <w:p w14:paraId="7DB26FC8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7A" w14:paraId="227CCE5A" w14:textId="77777777" w:rsidTr="00EA56FE">
        <w:trPr>
          <w:trHeight w:val="567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03E9A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E60D3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57869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229345A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41CA433A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1DC71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2A2C2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465ABFCC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47A" w14:paraId="36C24587" w14:textId="77777777" w:rsidTr="00EA56FE">
        <w:trPr>
          <w:trHeight w:val="567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512FC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6218B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19CB9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DBE5F1" w:themeFill="accent1" w:themeFillTint="33"/>
            <w:vAlign w:val="center"/>
          </w:tcPr>
          <w:p w14:paraId="6A564D21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DBE5F1" w:themeFill="accent1" w:themeFillTint="33"/>
            <w:vAlign w:val="center"/>
          </w:tcPr>
          <w:p w14:paraId="0BD9E8B9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1ACBE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CBCF4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DBE5F1" w:themeFill="accent1" w:themeFillTint="33"/>
            <w:vAlign w:val="center"/>
          </w:tcPr>
          <w:p w14:paraId="09B9C4DF" w14:textId="77777777" w:rsidR="005D747A" w:rsidRDefault="005D7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5F20D74" w14:textId="77777777" w:rsidR="00666F4C" w:rsidRDefault="00666F4C" w:rsidP="005627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FB0AEF" w14:textId="77777777" w:rsidR="00666F4C" w:rsidRDefault="008B30BD" w:rsidP="005627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808080"/>
          <w:sz w:val="16"/>
          <w:szCs w:val="16"/>
        </w:rPr>
      </w:pPr>
      <w:r>
        <w:rPr>
          <w:b/>
          <w:color w:val="808080"/>
          <w:sz w:val="16"/>
          <w:szCs w:val="16"/>
        </w:rPr>
        <w:t xml:space="preserve">www.escuelasderock.cl </w:t>
      </w:r>
    </w:p>
    <w:p w14:paraId="56DF4CF6" w14:textId="77777777" w:rsidR="00666F4C" w:rsidRDefault="008B30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jc w:val="center"/>
        <w:rPr>
          <w:color w:val="808080"/>
          <w:sz w:val="14"/>
          <w:szCs w:val="14"/>
        </w:rPr>
      </w:pPr>
      <w:r>
        <w:rPr>
          <w:color w:val="808080"/>
          <w:sz w:val="14"/>
          <w:szCs w:val="14"/>
        </w:rPr>
        <w:t xml:space="preserve">Ministerio de las Culturas, las Artes y el Patrimonio </w:t>
      </w:r>
    </w:p>
    <w:p w14:paraId="4F9866E9" w14:textId="77777777" w:rsidR="00666F4C" w:rsidRDefault="008B30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808080"/>
          <w:sz w:val="14"/>
          <w:szCs w:val="14"/>
        </w:rPr>
      </w:pPr>
      <w:r>
        <w:rPr>
          <w:color w:val="808080"/>
          <w:sz w:val="14"/>
          <w:szCs w:val="14"/>
        </w:rPr>
        <w:t xml:space="preserve">Plaza Sotomayor 233, Valparaíso </w:t>
      </w:r>
    </w:p>
    <w:p w14:paraId="24B0E7EA" w14:textId="77777777" w:rsidR="00666F4C" w:rsidRDefault="008B30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808080"/>
          <w:sz w:val="14"/>
          <w:szCs w:val="14"/>
        </w:rPr>
      </w:pPr>
      <w:r>
        <w:rPr>
          <w:color w:val="808080"/>
          <w:sz w:val="14"/>
          <w:szCs w:val="14"/>
        </w:rPr>
        <w:t>Teléfono: (32) 2326056 - 2326002</w:t>
      </w:r>
    </w:p>
    <w:sectPr w:rsidR="00666F4C" w:rsidSect="005D747A">
      <w:pgSz w:w="11906" w:h="16838" w:code="9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F4C"/>
    <w:rsid w:val="00140E6B"/>
    <w:rsid w:val="00215437"/>
    <w:rsid w:val="002D0BC5"/>
    <w:rsid w:val="004D5C43"/>
    <w:rsid w:val="005627E5"/>
    <w:rsid w:val="005D747A"/>
    <w:rsid w:val="00666F4C"/>
    <w:rsid w:val="008904FE"/>
    <w:rsid w:val="008B30BD"/>
    <w:rsid w:val="00EA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A577"/>
  <w15:docId w15:val="{6DC3B7D6-5CD9-4871-820B-A173BA2E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Vladimir Valdovinos Suazo</dc:creator>
  <cp:lastModifiedBy>Microsoft Office User</cp:lastModifiedBy>
  <cp:revision>2</cp:revision>
  <dcterms:created xsi:type="dcterms:W3CDTF">2022-03-25T15:36:00Z</dcterms:created>
  <dcterms:modified xsi:type="dcterms:W3CDTF">2022-03-25T15:36:00Z</dcterms:modified>
</cp:coreProperties>
</file>